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C3F" w:rsidRPr="00D56C3F" w:rsidRDefault="00D56C3F" w:rsidP="00D56C3F">
      <w:pPr>
        <w:jc w:val="center"/>
        <w:rPr>
          <w:rFonts w:ascii="Times New Roman" w:hAnsi="Times New Roman" w:cs="Times New Roman"/>
        </w:rPr>
      </w:pPr>
      <w:r w:rsidRPr="00D56C3F"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658495" cy="6731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C3F" w:rsidRPr="00D56C3F" w:rsidRDefault="00D56C3F" w:rsidP="00D56C3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6C3F">
        <w:rPr>
          <w:rFonts w:ascii="Times New Roman" w:hAnsi="Times New Roman" w:cs="Times New Roman"/>
          <w:b/>
          <w:sz w:val="32"/>
          <w:szCs w:val="32"/>
        </w:rPr>
        <w:t>ТЕРРИТОРИАЛЬНАЯ ИЗБИРАТЕЛЬНАЯ КОМИССИЯ № 36</w:t>
      </w:r>
    </w:p>
    <w:p w:rsidR="00260E0A" w:rsidRPr="00D56C3F" w:rsidRDefault="00D56C3F" w:rsidP="00D56C3F">
      <w:pPr>
        <w:jc w:val="center"/>
        <w:rPr>
          <w:rFonts w:ascii="Times New Roman" w:hAnsi="Times New Roman" w:cs="Times New Roman"/>
          <w:b/>
          <w:spacing w:val="60"/>
          <w:sz w:val="32"/>
        </w:rPr>
      </w:pPr>
      <w:r w:rsidRPr="00D56C3F">
        <w:rPr>
          <w:rFonts w:ascii="Times New Roman" w:hAnsi="Times New Roman" w:cs="Times New Roman"/>
          <w:b/>
          <w:spacing w:val="60"/>
          <w:sz w:val="32"/>
        </w:rPr>
        <w:t>РЕШЕНИЕ</w:t>
      </w:r>
      <w:r w:rsidR="00260E0A" w:rsidRPr="00260E0A">
        <w:rPr>
          <w:rFonts w:ascii="Calibri" w:eastAsia="Calibri" w:hAnsi="Calibri" w:cs="Times New Roman"/>
          <w:color w:val="000000"/>
        </w:rPr>
        <w:t xml:space="preserve">                </w:t>
      </w:r>
    </w:p>
    <w:p w:rsidR="00260E0A" w:rsidRPr="00260E0A" w:rsidRDefault="00260E0A" w:rsidP="0026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60E0A" w:rsidRPr="00260E0A" w:rsidRDefault="00AA720A" w:rsidP="00D56C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20</w:t>
      </w:r>
      <w:r w:rsidR="00E35BE8" w:rsidRPr="00E35BE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                                                                 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260E0A" w:rsidRPr="00260E0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№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4-</w:t>
      </w:r>
      <w:r w:rsidR="000858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649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</w:p>
    <w:p w:rsidR="00260E0A" w:rsidRPr="00260E0A" w:rsidRDefault="00260E0A" w:rsidP="00260E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0E0A">
        <w:rPr>
          <w:rFonts w:ascii="Times New Roman" w:eastAsia="Calibri" w:hAnsi="Times New Roman" w:cs="Times New Roman"/>
          <w:sz w:val="28"/>
          <w:szCs w:val="28"/>
        </w:rPr>
        <w:t>Санкт-Петербург</w:t>
      </w:r>
    </w:p>
    <w:p w:rsidR="008B522D" w:rsidRDefault="008B522D" w:rsidP="008B522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22D" w:rsidRDefault="008B522D" w:rsidP="00260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97F">
        <w:rPr>
          <w:rFonts w:ascii="Times New Roman" w:hAnsi="Times New Roman" w:cs="Times New Roman"/>
          <w:b/>
          <w:sz w:val="28"/>
          <w:szCs w:val="28"/>
        </w:rPr>
        <w:t xml:space="preserve">Об исполнении плана работы </w:t>
      </w:r>
      <w:r w:rsidRPr="0006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№ </w:t>
      </w:r>
      <w:r w:rsidR="00D56C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</w:t>
      </w:r>
      <w:r w:rsidRPr="0006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6197F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2D463B">
        <w:rPr>
          <w:rFonts w:ascii="Times New Roman" w:hAnsi="Times New Roman" w:cs="Times New Roman"/>
          <w:b/>
          <w:sz w:val="28"/>
          <w:szCs w:val="28"/>
        </w:rPr>
        <w:t xml:space="preserve">второе полугодие </w:t>
      </w:r>
      <w:r w:rsidRPr="0006197F">
        <w:rPr>
          <w:rFonts w:ascii="Times New Roman" w:hAnsi="Times New Roman" w:cs="Times New Roman"/>
          <w:b/>
          <w:sz w:val="28"/>
          <w:szCs w:val="28"/>
        </w:rPr>
        <w:t>20</w:t>
      </w:r>
      <w:r w:rsidR="00D56C3F">
        <w:rPr>
          <w:rFonts w:ascii="Times New Roman" w:hAnsi="Times New Roman" w:cs="Times New Roman"/>
          <w:b/>
          <w:sz w:val="28"/>
          <w:szCs w:val="28"/>
        </w:rPr>
        <w:t>20</w:t>
      </w:r>
      <w:r w:rsidRPr="0006197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2D463B">
        <w:rPr>
          <w:rFonts w:ascii="Times New Roman" w:hAnsi="Times New Roman" w:cs="Times New Roman"/>
          <w:b/>
          <w:sz w:val="28"/>
          <w:szCs w:val="28"/>
        </w:rPr>
        <w:t>а</w:t>
      </w:r>
    </w:p>
    <w:p w:rsidR="008B522D" w:rsidRPr="0006197F" w:rsidRDefault="008B522D" w:rsidP="008B522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522D" w:rsidRPr="0006197F" w:rsidRDefault="008B522D" w:rsidP="00260E0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доклад председателя Территориальной избир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ательной комиссии №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Федоровой Е.А.</w:t>
      </w:r>
      <w:r w:rsidR="004450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Территориальная избирательная комиссия </w:t>
      </w:r>
      <w:r w:rsidR="00E35BE8" w:rsidRPr="00E35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463B" w:rsidRPr="002D463B" w:rsidRDefault="008B522D" w:rsidP="002D463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</w:t>
      </w:r>
      <w:r w:rsid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Территориальной</w:t>
      </w:r>
      <w:proofErr w:type="gramEnd"/>
      <w:r w:rsidRP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</w:t>
      </w:r>
      <w:r w:rsid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56C3F" w:rsidRP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B522D" w:rsidRPr="0006197F" w:rsidRDefault="008B522D" w:rsidP="002D463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второе полугодие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D56C3F">
        <w:rPr>
          <w:rFonts w:ascii="Times New Roman" w:eastAsia="Times New Roman" w:hAnsi="Times New Roman" w:cs="Times New Roman"/>
          <w:sz w:val="28"/>
          <w:szCs w:val="28"/>
          <w:lang w:eastAsia="ru-RU"/>
        </w:rPr>
        <w:t>020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D46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считать выполненным.</w:t>
      </w:r>
    </w:p>
    <w:p w:rsidR="008B522D" w:rsidRDefault="008B522D" w:rsidP="008B522D"/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8B522D" w:rsidRPr="00CE4F8C" w:rsidTr="00F940D0">
        <w:tc>
          <w:tcPr>
            <w:tcW w:w="4920" w:type="dxa"/>
          </w:tcPr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Председатель Территориальной избирательной комиссии № </w:t>
            </w:r>
            <w:r w:rsidR="00D56C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36</w:t>
            </w: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избирательной комиссии № </w:t>
            </w:r>
            <w:r w:rsidR="00D56C3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00" w:type="dxa"/>
          </w:tcPr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D56C3F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Е.А.Федорова</w:t>
            </w:r>
            <w:proofErr w:type="spellEnd"/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B522D" w:rsidRPr="00CE4F8C" w:rsidRDefault="00D56C3F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О.А.Росс</w:t>
            </w:r>
            <w:proofErr w:type="spellEnd"/>
          </w:p>
        </w:tc>
      </w:tr>
    </w:tbl>
    <w:p w:rsidR="008B522D" w:rsidRDefault="008B522D" w:rsidP="008B522D"/>
    <w:p w:rsidR="006B32ED" w:rsidRDefault="002649F2"/>
    <w:sectPr w:rsidR="006B3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D4055"/>
    <w:multiLevelType w:val="hybridMultilevel"/>
    <w:tmpl w:val="67D49430"/>
    <w:lvl w:ilvl="0" w:tplc="E014F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22D"/>
    <w:rsid w:val="00085879"/>
    <w:rsid w:val="000A7020"/>
    <w:rsid w:val="00260E0A"/>
    <w:rsid w:val="002649F2"/>
    <w:rsid w:val="002D463B"/>
    <w:rsid w:val="00334FAC"/>
    <w:rsid w:val="00445065"/>
    <w:rsid w:val="006D7459"/>
    <w:rsid w:val="007D5BD5"/>
    <w:rsid w:val="00804E1C"/>
    <w:rsid w:val="008B522D"/>
    <w:rsid w:val="00AA720A"/>
    <w:rsid w:val="00AF12C3"/>
    <w:rsid w:val="00C0305D"/>
    <w:rsid w:val="00D56C3F"/>
    <w:rsid w:val="00D6375D"/>
    <w:rsid w:val="00E3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0470"/>
  <w15:docId w15:val="{3ED44D2F-D090-4365-90DF-93F632DD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2018-12-20T13:17:00Z</cp:lastPrinted>
  <dcterms:created xsi:type="dcterms:W3CDTF">2020-12-24T12:14:00Z</dcterms:created>
  <dcterms:modified xsi:type="dcterms:W3CDTF">2020-12-25T13:41:00Z</dcterms:modified>
</cp:coreProperties>
</file>