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6DE02" w14:textId="77777777" w:rsidR="009754C4" w:rsidRDefault="009754C4" w:rsidP="009754C4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CE246" wp14:editId="39B1680E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1F2CF" w14:textId="77777777" w:rsidR="009754C4" w:rsidRDefault="009754C4" w:rsidP="009754C4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1B76A48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785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CE24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3191F2CF" w14:textId="77777777" w:rsidR="009754C4" w:rsidRDefault="009754C4" w:rsidP="009754C4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1B76A483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785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DDFCB4A" w14:textId="77777777" w:rsidR="009754C4" w:rsidRDefault="009754C4" w:rsidP="009754C4"/>
    <w:p w14:paraId="6D86CA8B" w14:textId="77777777" w:rsidR="009754C4" w:rsidRPr="00D91D9A" w:rsidRDefault="009754C4" w:rsidP="009754C4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36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67152F94" w14:textId="77777777" w:rsidR="009754C4" w:rsidRDefault="009754C4" w:rsidP="009754C4">
      <w:pPr>
        <w:jc w:val="both"/>
        <w:rPr>
          <w:color w:val="000000"/>
        </w:rPr>
      </w:pPr>
    </w:p>
    <w:p w14:paraId="32CF2EFC" w14:textId="77777777" w:rsidR="009754C4" w:rsidRDefault="009754C4" w:rsidP="009754C4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514A5ACE" w14:textId="77777777" w:rsidR="009754C4" w:rsidRPr="008258CA" w:rsidRDefault="009754C4" w:rsidP="009754C4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9754C4" w:rsidRPr="002F7E5C" w14:paraId="5BA2810D" w14:textId="77777777" w:rsidTr="007453B7">
        <w:tc>
          <w:tcPr>
            <w:tcW w:w="3436" w:type="dxa"/>
          </w:tcPr>
          <w:p w14:paraId="2C8A61D6" w14:textId="77777777" w:rsidR="009754C4" w:rsidRPr="00D27337" w:rsidRDefault="009754C4" w:rsidP="007453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53D80FC7" w14:textId="77777777" w:rsidR="009754C4" w:rsidRPr="00D27337" w:rsidRDefault="009754C4" w:rsidP="007453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22E2389C" w14:textId="77777777" w:rsidR="009754C4" w:rsidRPr="00767ADC" w:rsidRDefault="009754C4" w:rsidP="007453B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</w:tr>
    </w:tbl>
    <w:p w14:paraId="043DBB66" w14:textId="77777777" w:rsidR="009754C4" w:rsidRPr="00BB4871" w:rsidRDefault="009754C4" w:rsidP="009754C4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4F4AEC34" w14:textId="77777777" w:rsidR="009754C4" w:rsidRDefault="009754C4" w:rsidP="009754C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085470EB" w14:textId="77777777" w:rsidR="009754C4" w:rsidRPr="002F6EF9" w:rsidRDefault="009754C4" w:rsidP="009754C4">
      <w:pPr>
        <w:spacing w:line="288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 назначении новых </w:t>
      </w:r>
      <w:r w:rsidRPr="002F6EF9">
        <w:rPr>
          <w:rFonts w:eastAsiaTheme="minorHAnsi"/>
          <w:b/>
          <w:sz w:val="28"/>
          <w:szCs w:val="28"/>
          <w:lang w:eastAsia="en-US"/>
        </w:rPr>
        <w:t>членов участковых</w:t>
      </w:r>
    </w:p>
    <w:p w14:paraId="2A7C9BAC" w14:textId="77777777" w:rsidR="009754C4" w:rsidRDefault="009754C4" w:rsidP="009754C4">
      <w:pPr>
        <w:spacing w:line="288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F6EF9">
        <w:rPr>
          <w:rFonts w:eastAsiaTheme="minorHAnsi"/>
          <w:b/>
          <w:sz w:val="28"/>
          <w:szCs w:val="28"/>
          <w:lang w:eastAsia="en-US"/>
        </w:rPr>
        <w:t>избирательных комиссий с правом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F6EF9">
        <w:rPr>
          <w:rFonts w:eastAsiaTheme="minorHAnsi"/>
          <w:b/>
          <w:sz w:val="28"/>
          <w:szCs w:val="28"/>
          <w:lang w:eastAsia="en-US"/>
        </w:rPr>
        <w:t>решающего голоса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096CE716" w14:textId="77777777" w:rsidR="009754C4" w:rsidRPr="00D33CF4" w:rsidRDefault="009754C4" w:rsidP="009754C4">
      <w:pPr>
        <w:spacing w:line="288" w:lineRule="auto"/>
        <w:ind w:firstLine="851"/>
        <w:jc w:val="center"/>
        <w:rPr>
          <w:sz w:val="28"/>
          <w:szCs w:val="28"/>
        </w:rPr>
      </w:pPr>
    </w:p>
    <w:p w14:paraId="31E9E30D" w14:textId="77777777" w:rsidR="009754C4" w:rsidRPr="00D33CF4" w:rsidRDefault="009754C4" w:rsidP="009754C4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>В соответствии с</w:t>
      </w:r>
      <w:r>
        <w:rPr>
          <w:spacing w:val="-10"/>
          <w:sz w:val="28"/>
          <w:szCs w:val="28"/>
        </w:rPr>
        <w:t>о статьями</w:t>
      </w:r>
      <w:r w:rsidRPr="00F143B6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22, 26, 27, 29 </w:t>
      </w:r>
      <w:r w:rsidRPr="00AA339A">
        <w:rPr>
          <w:spacing w:val="-10"/>
          <w:sz w:val="28"/>
          <w:szCs w:val="28"/>
        </w:rPr>
        <w:t xml:space="preserve">Федерального закона </w:t>
      </w:r>
      <w:r>
        <w:rPr>
          <w:spacing w:val="-10"/>
          <w:sz w:val="28"/>
          <w:szCs w:val="28"/>
        </w:rPr>
        <w:t>от 12 июня 2002 </w:t>
      </w:r>
      <w:r w:rsidRPr="00180878">
        <w:rPr>
          <w:spacing w:val="-10"/>
          <w:sz w:val="28"/>
          <w:szCs w:val="28"/>
        </w:rPr>
        <w:t>года № 67-ФЗ</w:t>
      </w:r>
      <w:r>
        <w:rPr>
          <w:spacing w:val="-10"/>
          <w:sz w:val="28"/>
          <w:szCs w:val="28"/>
        </w:rPr>
        <w:t xml:space="preserve"> «</w:t>
      </w:r>
      <w:r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Pr="00180878"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>
        <w:rPr>
          <w:spacing w:val="-10"/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Pr="001A4127">
        <w:rPr>
          <w:sz w:val="28"/>
          <w:szCs w:val="28"/>
        </w:rPr>
        <w:t>част</w:t>
      </w:r>
      <w:r>
        <w:rPr>
          <w:sz w:val="28"/>
          <w:szCs w:val="28"/>
        </w:rPr>
        <w:t>ью</w:t>
      </w:r>
      <w:r w:rsidRPr="001A4127">
        <w:rPr>
          <w:sz w:val="28"/>
          <w:szCs w:val="28"/>
        </w:rPr>
        <w:t xml:space="preserve"> 3 Порядка формирования резерва составов участковых комиссий и</w:t>
      </w:r>
      <w:r>
        <w:rPr>
          <w:sz w:val="28"/>
          <w:szCs w:val="28"/>
        </w:rPr>
        <w:t xml:space="preserve"> </w:t>
      </w:r>
      <w:r w:rsidRPr="001A4127">
        <w:rPr>
          <w:sz w:val="28"/>
          <w:szCs w:val="28"/>
        </w:rPr>
        <w:t>назначения нового члена участковой комиссии из резерва составов участковых</w:t>
      </w:r>
      <w:r>
        <w:rPr>
          <w:sz w:val="28"/>
          <w:szCs w:val="28"/>
        </w:rPr>
        <w:t xml:space="preserve"> </w:t>
      </w:r>
      <w:r w:rsidRPr="001A4127">
        <w:rPr>
          <w:sz w:val="28"/>
          <w:szCs w:val="28"/>
        </w:rPr>
        <w:t>комиссий, утвержденн</w:t>
      </w:r>
      <w:r>
        <w:rPr>
          <w:sz w:val="28"/>
          <w:szCs w:val="28"/>
        </w:rPr>
        <w:t>ого</w:t>
      </w:r>
      <w:r w:rsidRPr="001A4127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ЦИК </w:t>
      </w:r>
      <w:r w:rsidRPr="001A4127">
        <w:rPr>
          <w:sz w:val="28"/>
          <w:szCs w:val="28"/>
        </w:rPr>
        <w:t>Р</w:t>
      </w:r>
      <w:r>
        <w:rPr>
          <w:sz w:val="28"/>
          <w:szCs w:val="28"/>
        </w:rPr>
        <w:t>оссии</w:t>
      </w:r>
      <w:r w:rsidRPr="001A4127">
        <w:rPr>
          <w:sz w:val="28"/>
          <w:szCs w:val="28"/>
        </w:rPr>
        <w:t xml:space="preserve"> от 5 декабря 2012 года №</w:t>
      </w:r>
      <w:r>
        <w:rPr>
          <w:sz w:val="28"/>
          <w:szCs w:val="28"/>
        </w:rPr>
        <w:t> </w:t>
      </w:r>
      <w:r w:rsidRPr="001A4127">
        <w:rPr>
          <w:sz w:val="28"/>
          <w:szCs w:val="28"/>
        </w:rPr>
        <w:t>152/1137-6</w:t>
      </w:r>
      <w:r>
        <w:rPr>
          <w:sz w:val="28"/>
          <w:szCs w:val="28"/>
        </w:rPr>
        <w:t xml:space="preserve">, </w:t>
      </w:r>
      <w:r w:rsidRPr="00D33CF4">
        <w:rPr>
          <w:sz w:val="28"/>
          <w:szCs w:val="28"/>
        </w:rPr>
        <w:t>Территориальная избирательная комиссия № 3</w:t>
      </w:r>
      <w:r>
        <w:rPr>
          <w:sz w:val="28"/>
          <w:szCs w:val="28"/>
        </w:rPr>
        <w:t xml:space="preserve">6  </w:t>
      </w:r>
      <w:r w:rsidRPr="00D33CF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а:</w:t>
      </w:r>
    </w:p>
    <w:p w14:paraId="74B83C11" w14:textId="77777777" w:rsidR="009754C4" w:rsidRPr="00D33CF4" w:rsidRDefault="009754C4" w:rsidP="009754C4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6E1A19">
        <w:rPr>
          <w:sz w:val="28"/>
          <w:szCs w:val="28"/>
        </w:rPr>
        <w:t>Назначить членами участковых избирательных комиссий с правом решающего голоса лиц согласно прилагаемому списку</w:t>
      </w:r>
      <w:r w:rsidRPr="00D33CF4">
        <w:rPr>
          <w:sz w:val="28"/>
          <w:szCs w:val="28"/>
        </w:rPr>
        <w:t xml:space="preserve">.  </w:t>
      </w:r>
    </w:p>
    <w:p w14:paraId="5AE549EA" w14:textId="77777777" w:rsidR="009754C4" w:rsidRDefault="009754C4" w:rsidP="009754C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D33CF4">
        <w:rPr>
          <w:sz w:val="28"/>
          <w:szCs w:val="28"/>
        </w:rPr>
        <w:t>. </w:t>
      </w:r>
      <w:r>
        <w:rPr>
          <w:sz w:val="28"/>
          <w:szCs w:val="28"/>
        </w:rPr>
        <w:t>Разместить</w:t>
      </w:r>
      <w:r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>
        <w:rPr>
          <w:sz w:val="28"/>
          <w:szCs w:val="28"/>
        </w:rPr>
        <w:t>6</w:t>
      </w:r>
      <w:r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29518C06" w14:textId="77777777" w:rsidR="009754C4" w:rsidRPr="00D33CF4" w:rsidRDefault="009754C4" w:rsidP="009754C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D1E7C">
        <w:rPr>
          <w:sz w:val="28"/>
          <w:szCs w:val="28"/>
        </w:rPr>
        <w:t>Направить копию настоящего решения в Санкт-Петербургскую</w:t>
      </w:r>
      <w:r>
        <w:rPr>
          <w:sz w:val="28"/>
          <w:szCs w:val="28"/>
        </w:rPr>
        <w:t xml:space="preserve"> избирательную</w:t>
      </w:r>
      <w:r w:rsidRPr="00DD1E7C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и</w:t>
      </w:r>
      <w:r w:rsidRPr="00DD1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D1E7C">
        <w:rPr>
          <w:sz w:val="28"/>
          <w:szCs w:val="28"/>
        </w:rPr>
        <w:t>соответствующие участковые избирательные</w:t>
      </w:r>
      <w:r>
        <w:rPr>
          <w:sz w:val="28"/>
          <w:szCs w:val="28"/>
        </w:rPr>
        <w:t xml:space="preserve"> </w:t>
      </w:r>
      <w:r w:rsidRPr="00DD1E7C">
        <w:rPr>
          <w:sz w:val="28"/>
          <w:szCs w:val="28"/>
        </w:rPr>
        <w:t>комиссии.</w:t>
      </w:r>
    </w:p>
    <w:p w14:paraId="387578E1" w14:textId="77777777" w:rsidR="009754C4" w:rsidRPr="00DC02C7" w:rsidRDefault="009754C4" w:rsidP="009754C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0DAB1A25" w14:textId="77777777" w:rsidR="009754C4" w:rsidRPr="00DC02C7" w:rsidRDefault="009754C4" w:rsidP="009754C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9754C4" w:rsidRPr="00DC02C7" w14:paraId="2DE15E63" w14:textId="77777777" w:rsidTr="007453B7">
        <w:tc>
          <w:tcPr>
            <w:tcW w:w="4928" w:type="dxa"/>
          </w:tcPr>
          <w:p w14:paraId="7816BF13" w14:textId="77777777" w:rsidR="009754C4" w:rsidRPr="00DC02C7" w:rsidRDefault="009754C4" w:rsidP="007453B7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1BAD409A" w14:textId="77777777" w:rsidR="009754C4" w:rsidRDefault="009754C4" w:rsidP="007453B7">
            <w:pPr>
              <w:jc w:val="right"/>
              <w:rPr>
                <w:sz w:val="28"/>
                <w:szCs w:val="28"/>
              </w:rPr>
            </w:pPr>
          </w:p>
          <w:p w14:paraId="609421CB" w14:textId="77777777" w:rsidR="009754C4" w:rsidRPr="00DC02C7" w:rsidRDefault="009754C4" w:rsidP="007453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9754C4" w:rsidRPr="00DC02C7" w14:paraId="7FDE230D" w14:textId="77777777" w:rsidTr="007453B7">
        <w:trPr>
          <w:trHeight w:val="1012"/>
        </w:trPr>
        <w:tc>
          <w:tcPr>
            <w:tcW w:w="4928" w:type="dxa"/>
          </w:tcPr>
          <w:p w14:paraId="39EEB62F" w14:textId="77777777" w:rsidR="009754C4" w:rsidRPr="00DC02C7" w:rsidRDefault="009754C4" w:rsidP="007453B7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15D00816" w14:textId="77777777" w:rsidR="009754C4" w:rsidRDefault="009754C4" w:rsidP="007453B7">
            <w:pPr>
              <w:jc w:val="right"/>
              <w:rPr>
                <w:sz w:val="28"/>
                <w:szCs w:val="28"/>
              </w:rPr>
            </w:pPr>
          </w:p>
          <w:p w14:paraId="68D2F3C1" w14:textId="77777777" w:rsidR="009754C4" w:rsidRPr="00DC02C7" w:rsidRDefault="009754C4" w:rsidP="007453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07F3B82A" w14:textId="77777777" w:rsidR="009754C4" w:rsidRDefault="009754C4" w:rsidP="009754C4">
      <w:pPr>
        <w:spacing w:after="200" w:line="276" w:lineRule="auto"/>
        <w:rPr>
          <w:sz w:val="28"/>
          <w:szCs w:val="28"/>
        </w:rPr>
      </w:pPr>
    </w:p>
    <w:p w14:paraId="6E2D5744" w14:textId="77777777" w:rsidR="00CF59F7" w:rsidRDefault="00CF59F7">
      <w:bookmarkStart w:id="0" w:name="_GoBack"/>
      <w:bookmarkEnd w:id="0"/>
    </w:p>
    <w:sectPr w:rsidR="00CF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517"/>
    <w:rsid w:val="00794517"/>
    <w:rsid w:val="009754C4"/>
    <w:rsid w:val="00C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5A4A4-9DB1-4163-AD65-DBF333DD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54C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75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9754C4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2020-12-29T11:20:00Z</dcterms:created>
  <dcterms:modified xsi:type="dcterms:W3CDTF">2020-12-29T11:20:00Z</dcterms:modified>
</cp:coreProperties>
</file>